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95734" w14:textId="77777777" w:rsidR="00107529" w:rsidRPr="00235DF0" w:rsidRDefault="00107529" w:rsidP="00107529">
      <w:pPr>
        <w:jc w:val="center"/>
        <w:rPr>
          <w:b/>
        </w:rPr>
      </w:pPr>
      <w:r w:rsidRPr="00235DF0">
        <w:rPr>
          <w:b/>
        </w:rPr>
        <w:t>LEIGH COMMUNITY SCHOOL BOARD OF EDUCATION</w:t>
      </w:r>
    </w:p>
    <w:p w14:paraId="0D6362F3" w14:textId="77777777" w:rsidR="00107529" w:rsidRPr="00235DF0" w:rsidRDefault="00107529" w:rsidP="00107529">
      <w:pPr>
        <w:jc w:val="center"/>
        <w:rPr>
          <w:b/>
        </w:rPr>
      </w:pPr>
      <w:r w:rsidRPr="00235DF0">
        <w:rPr>
          <w:b/>
        </w:rPr>
        <w:t>STEM ROOM</w:t>
      </w:r>
    </w:p>
    <w:p w14:paraId="38D7BDE6" w14:textId="77777777" w:rsidR="00107529" w:rsidRPr="00235DF0" w:rsidRDefault="00107529" w:rsidP="00107529">
      <w:pPr>
        <w:jc w:val="center"/>
        <w:rPr>
          <w:b/>
        </w:rPr>
      </w:pPr>
      <w:r w:rsidRPr="00235DF0">
        <w:rPr>
          <w:b/>
        </w:rPr>
        <w:t>REGULAR BOARD OF EDUCATION MEETING</w:t>
      </w:r>
    </w:p>
    <w:p w14:paraId="479CEE2E" w14:textId="58E391E1" w:rsidR="00107529" w:rsidRPr="00235DF0" w:rsidRDefault="00107529" w:rsidP="00107529">
      <w:pPr>
        <w:jc w:val="center"/>
        <w:rPr>
          <w:b/>
        </w:rPr>
      </w:pPr>
      <w:r w:rsidRPr="00235DF0">
        <w:rPr>
          <w:b/>
        </w:rPr>
        <w:t>November 1</w:t>
      </w:r>
      <w:r w:rsidR="00235DF0" w:rsidRPr="00235DF0">
        <w:rPr>
          <w:b/>
        </w:rPr>
        <w:t>2</w:t>
      </w:r>
      <w:r w:rsidRPr="00235DF0">
        <w:rPr>
          <w:b/>
        </w:rPr>
        <w:t>, 202</w:t>
      </w:r>
      <w:r w:rsidR="00235DF0" w:rsidRPr="00235DF0">
        <w:rPr>
          <w:b/>
        </w:rPr>
        <w:t>5</w:t>
      </w:r>
      <w:r w:rsidRPr="00235DF0">
        <w:rPr>
          <w:b/>
        </w:rPr>
        <w:t xml:space="preserve"> 6:30 p.m.</w:t>
      </w:r>
    </w:p>
    <w:p w14:paraId="6A6A3B71" w14:textId="77777777" w:rsidR="00107529" w:rsidRPr="00235DF0" w:rsidRDefault="00107529" w:rsidP="00107529">
      <w:pPr>
        <w:rPr>
          <w:rFonts w:cstheme="minorHAnsi"/>
        </w:rPr>
      </w:pPr>
    </w:p>
    <w:p w14:paraId="08774B00" w14:textId="77777777" w:rsidR="00107529" w:rsidRPr="00235DF0" w:rsidRDefault="00107529" w:rsidP="00107529">
      <w:pPr>
        <w:rPr>
          <w:rFonts w:cstheme="minorHAnsi"/>
          <w:b/>
          <w:color w:val="000000"/>
        </w:rPr>
      </w:pPr>
      <w:r w:rsidRPr="00235DF0">
        <w:rPr>
          <w:rFonts w:cstheme="minorHAnsi"/>
          <w:b/>
          <w:color w:val="000000"/>
        </w:rPr>
        <w:t>I.   </w:t>
      </w:r>
      <w:r w:rsidRPr="00235DF0">
        <w:rPr>
          <w:rFonts w:cstheme="minorHAnsi"/>
          <w:b/>
          <w:color w:val="000000"/>
        </w:rPr>
        <w:tab/>
        <w:t>Opening the Board Meeting</w:t>
      </w:r>
    </w:p>
    <w:p w14:paraId="6384F685" w14:textId="77777777" w:rsidR="00107529" w:rsidRPr="00235DF0" w:rsidRDefault="00107529" w:rsidP="00107529">
      <w:pPr>
        <w:pStyle w:val="ListParagraph"/>
        <w:numPr>
          <w:ilvl w:val="0"/>
          <w:numId w:val="1"/>
        </w:numPr>
        <w:ind w:left="1080"/>
        <w:rPr>
          <w:rFonts w:cstheme="minorHAnsi"/>
        </w:rPr>
      </w:pPr>
      <w:r w:rsidRPr="00235DF0">
        <w:rPr>
          <w:rFonts w:cstheme="minorHAnsi"/>
          <w:color w:val="000000"/>
        </w:rPr>
        <w:t>Verification of Notice - This meeting has been properly advertised according to policy and the Nebraska Open Meetings Act.</w:t>
      </w:r>
    </w:p>
    <w:p w14:paraId="7EF23D01" w14:textId="77777777" w:rsidR="00107529" w:rsidRPr="00235DF0" w:rsidRDefault="00107529" w:rsidP="00107529">
      <w:pPr>
        <w:pStyle w:val="ListParagraph"/>
        <w:numPr>
          <w:ilvl w:val="0"/>
          <w:numId w:val="1"/>
        </w:numPr>
        <w:ind w:left="1080"/>
        <w:textAlignment w:val="baseline"/>
        <w:rPr>
          <w:rFonts w:cstheme="minorHAnsi"/>
          <w:color w:val="000000"/>
        </w:rPr>
      </w:pPr>
      <w:r w:rsidRPr="00235DF0">
        <w:rPr>
          <w:rFonts w:cstheme="minorHAnsi"/>
          <w:color w:val="000000"/>
        </w:rPr>
        <w:t>Recognition of State of Nebraska Open Meetings Law - This meeting will be conducted according to the Nebraska Open Meetings Act posted in the meeting room.</w:t>
      </w:r>
    </w:p>
    <w:p w14:paraId="2E1B56C3" w14:textId="77777777" w:rsidR="00107529" w:rsidRPr="00235DF0" w:rsidRDefault="00107529" w:rsidP="00107529">
      <w:pPr>
        <w:pStyle w:val="ListParagraph"/>
        <w:numPr>
          <w:ilvl w:val="0"/>
          <w:numId w:val="1"/>
        </w:numPr>
        <w:ind w:left="1080"/>
        <w:textAlignment w:val="baseline"/>
        <w:rPr>
          <w:rFonts w:cstheme="minorHAnsi"/>
          <w:color w:val="000000"/>
        </w:rPr>
      </w:pPr>
      <w:r w:rsidRPr="00235DF0">
        <w:rPr>
          <w:rFonts w:cstheme="minorHAnsi"/>
          <w:color w:val="000000"/>
        </w:rPr>
        <w:t>Roll Call:</w:t>
      </w:r>
    </w:p>
    <w:p w14:paraId="69DC3301" w14:textId="77777777" w:rsidR="00107529" w:rsidRPr="00235DF0" w:rsidRDefault="00107529" w:rsidP="00107529">
      <w:pPr>
        <w:ind w:left="720" w:firstLine="720"/>
        <w:rPr>
          <w:rFonts w:cstheme="minorHAnsi"/>
        </w:rPr>
      </w:pPr>
      <w:r w:rsidRPr="00235DF0">
        <w:rPr>
          <w:rFonts w:cstheme="minorHAnsi"/>
          <w:color w:val="000000"/>
        </w:rPr>
        <w:t>Excused Absence</w:t>
      </w:r>
    </w:p>
    <w:p w14:paraId="3F9DA819" w14:textId="77777777" w:rsidR="00107529" w:rsidRPr="00235DF0" w:rsidRDefault="00107529" w:rsidP="00107529">
      <w:pPr>
        <w:ind w:left="1440"/>
        <w:rPr>
          <w:rFonts w:cstheme="minorHAnsi"/>
          <w:color w:val="000000"/>
        </w:rPr>
      </w:pPr>
      <w:r w:rsidRPr="00235DF0">
        <w:rPr>
          <w:rFonts w:cstheme="minorHAnsi"/>
          <w:color w:val="000000"/>
        </w:rPr>
        <w:t>Unexcused Absence</w:t>
      </w:r>
    </w:p>
    <w:p w14:paraId="1E468ECA" w14:textId="77777777" w:rsidR="00107529" w:rsidRPr="00235DF0" w:rsidRDefault="00107529" w:rsidP="00107529">
      <w:pPr>
        <w:rPr>
          <w:rFonts w:cstheme="minorHAnsi"/>
          <w:b/>
          <w:bCs/>
          <w:color w:val="000000"/>
        </w:rPr>
      </w:pPr>
      <w:r w:rsidRPr="00235DF0">
        <w:rPr>
          <w:rFonts w:cstheme="minorHAnsi"/>
          <w:b/>
          <w:bCs/>
          <w:color w:val="000000"/>
        </w:rPr>
        <w:t>II.</w:t>
      </w:r>
      <w:r w:rsidRPr="00235DF0">
        <w:rPr>
          <w:rFonts w:cstheme="minorHAnsi"/>
          <w:b/>
          <w:bCs/>
          <w:color w:val="000000"/>
        </w:rPr>
        <w:tab/>
        <w:t>Approval of Agenda</w:t>
      </w:r>
    </w:p>
    <w:p w14:paraId="13E0AEB5" w14:textId="77777777" w:rsidR="00107529" w:rsidRPr="00235DF0" w:rsidRDefault="00107529" w:rsidP="00107529">
      <w:pPr>
        <w:rPr>
          <w:rFonts w:cstheme="minorHAnsi"/>
          <w:b/>
        </w:rPr>
      </w:pPr>
      <w:r w:rsidRPr="00235DF0">
        <w:rPr>
          <w:rFonts w:cstheme="minorHAnsi"/>
          <w:b/>
        </w:rPr>
        <w:t>III.</w:t>
      </w:r>
      <w:r w:rsidRPr="00235DF0">
        <w:rPr>
          <w:rFonts w:cstheme="minorHAnsi"/>
          <w:b/>
        </w:rPr>
        <w:tab/>
        <w:t>Public Comment</w:t>
      </w:r>
    </w:p>
    <w:p w14:paraId="2D9B08A2" w14:textId="77777777" w:rsidR="00107529" w:rsidRPr="00235DF0" w:rsidRDefault="00107529" w:rsidP="00107529">
      <w:pPr>
        <w:rPr>
          <w:rFonts w:cstheme="minorHAnsi"/>
          <w:b/>
        </w:rPr>
      </w:pPr>
      <w:r w:rsidRPr="00235DF0">
        <w:rPr>
          <w:rFonts w:cstheme="minorHAnsi"/>
          <w:b/>
        </w:rPr>
        <w:t xml:space="preserve">IV.  </w:t>
      </w:r>
      <w:r w:rsidRPr="00235DF0">
        <w:rPr>
          <w:rFonts w:cstheme="minorHAnsi"/>
          <w:b/>
        </w:rPr>
        <w:tab/>
        <w:t>Reports</w:t>
      </w:r>
    </w:p>
    <w:p w14:paraId="2FA6EF24" w14:textId="77777777" w:rsidR="00107529" w:rsidRPr="00235DF0" w:rsidRDefault="00107529" w:rsidP="00107529">
      <w:pPr>
        <w:ind w:firstLine="720"/>
        <w:rPr>
          <w:rFonts w:cstheme="minorHAnsi"/>
        </w:rPr>
      </w:pPr>
      <w:r w:rsidRPr="00235DF0">
        <w:rPr>
          <w:rFonts w:cstheme="minorHAnsi"/>
        </w:rPr>
        <w:t>A.  Principal</w:t>
      </w:r>
    </w:p>
    <w:p w14:paraId="32310C13" w14:textId="77777777" w:rsidR="00107529" w:rsidRPr="00235DF0" w:rsidRDefault="00107529" w:rsidP="00107529">
      <w:pPr>
        <w:ind w:firstLine="720"/>
        <w:rPr>
          <w:rFonts w:cstheme="minorHAnsi"/>
        </w:rPr>
      </w:pPr>
      <w:r w:rsidRPr="00235DF0">
        <w:rPr>
          <w:rFonts w:cstheme="minorHAnsi"/>
        </w:rPr>
        <w:t>B.  Superintendent</w:t>
      </w:r>
    </w:p>
    <w:p w14:paraId="1EA90022" w14:textId="77777777" w:rsidR="00107529" w:rsidRPr="00235DF0" w:rsidRDefault="00107529" w:rsidP="00107529">
      <w:pPr>
        <w:rPr>
          <w:rFonts w:cstheme="minorHAnsi"/>
          <w:b/>
        </w:rPr>
      </w:pPr>
      <w:r w:rsidRPr="00235DF0">
        <w:rPr>
          <w:rFonts w:cstheme="minorHAnsi"/>
          <w:b/>
        </w:rPr>
        <w:t xml:space="preserve">V.  </w:t>
      </w:r>
      <w:r w:rsidRPr="00235DF0">
        <w:rPr>
          <w:rFonts w:cstheme="minorHAnsi"/>
          <w:b/>
        </w:rPr>
        <w:tab/>
        <w:t>Consent Agenda</w:t>
      </w:r>
    </w:p>
    <w:p w14:paraId="5476D9EA" w14:textId="77777777" w:rsidR="00107529" w:rsidRPr="00235DF0" w:rsidRDefault="00107529" w:rsidP="00107529">
      <w:pPr>
        <w:rPr>
          <w:rFonts w:cstheme="minorHAnsi"/>
        </w:rPr>
      </w:pPr>
      <w:r w:rsidRPr="00235DF0">
        <w:rPr>
          <w:rFonts w:cstheme="minorHAnsi"/>
        </w:rPr>
        <w:t>Unless removed from the consent agenda, items identified within the consent agenda will be acted on at one time.</w:t>
      </w:r>
    </w:p>
    <w:p w14:paraId="6E92BD5F" w14:textId="3C12D23B" w:rsidR="00107529" w:rsidRPr="00235DF0" w:rsidRDefault="00107529" w:rsidP="00107529">
      <w:pPr>
        <w:ind w:firstLine="720"/>
        <w:rPr>
          <w:rFonts w:cstheme="minorHAnsi"/>
        </w:rPr>
      </w:pPr>
      <w:r w:rsidRPr="00235DF0">
        <w:rPr>
          <w:rFonts w:cstheme="minorHAnsi"/>
        </w:rPr>
        <w:t xml:space="preserve">A.  Approve Minutes of October </w:t>
      </w:r>
      <w:r w:rsidR="00235DF0" w:rsidRPr="00235DF0">
        <w:rPr>
          <w:rFonts w:cstheme="minorHAnsi"/>
        </w:rPr>
        <w:t>1</w:t>
      </w:r>
      <w:r w:rsidR="000E6C8E">
        <w:rPr>
          <w:rFonts w:cstheme="minorHAnsi"/>
        </w:rPr>
        <w:t>5</w:t>
      </w:r>
      <w:r w:rsidR="00235DF0" w:rsidRPr="00235DF0">
        <w:rPr>
          <w:rFonts w:cstheme="minorHAnsi"/>
          <w:vertAlign w:val="superscript"/>
        </w:rPr>
        <w:t>th</w:t>
      </w:r>
      <w:r w:rsidR="00235DF0" w:rsidRPr="00235DF0">
        <w:rPr>
          <w:rFonts w:cstheme="minorHAnsi"/>
        </w:rPr>
        <w:t xml:space="preserve"> and October 30</w:t>
      </w:r>
      <w:r w:rsidR="00235DF0" w:rsidRPr="00235DF0">
        <w:rPr>
          <w:rFonts w:cstheme="minorHAnsi"/>
          <w:vertAlign w:val="superscript"/>
        </w:rPr>
        <w:t>th</w:t>
      </w:r>
      <w:r w:rsidR="00235DF0" w:rsidRPr="00235DF0">
        <w:rPr>
          <w:rFonts w:cstheme="minorHAnsi"/>
        </w:rPr>
        <w:t xml:space="preserve"> </w:t>
      </w:r>
    </w:p>
    <w:p w14:paraId="0E77DDC6" w14:textId="77777777" w:rsidR="00107529" w:rsidRPr="00235DF0" w:rsidRDefault="00107529" w:rsidP="00107529">
      <w:pPr>
        <w:ind w:firstLine="720"/>
        <w:rPr>
          <w:rFonts w:cstheme="minorHAnsi"/>
        </w:rPr>
      </w:pPr>
      <w:r w:rsidRPr="00235DF0">
        <w:rPr>
          <w:rFonts w:cstheme="minorHAnsi"/>
        </w:rPr>
        <w:t>B.  Approve Treasurer/Financial Report</w:t>
      </w:r>
    </w:p>
    <w:p w14:paraId="2783BCF0" w14:textId="77777777" w:rsidR="00107529" w:rsidRPr="00235DF0" w:rsidRDefault="00107529" w:rsidP="00107529">
      <w:pPr>
        <w:ind w:firstLine="720"/>
        <w:rPr>
          <w:rFonts w:cstheme="minorHAnsi"/>
        </w:rPr>
      </w:pPr>
      <w:r w:rsidRPr="00235DF0">
        <w:rPr>
          <w:rFonts w:cstheme="minorHAnsi"/>
        </w:rPr>
        <w:t>C.  Approval of Claims and Payroll</w:t>
      </w:r>
    </w:p>
    <w:p w14:paraId="03F40C06" w14:textId="77777777" w:rsidR="00107529" w:rsidRPr="00235DF0" w:rsidRDefault="00107529" w:rsidP="00107529">
      <w:pPr>
        <w:rPr>
          <w:rFonts w:cstheme="minorHAnsi"/>
        </w:rPr>
      </w:pPr>
      <w:r w:rsidRPr="00235DF0">
        <w:rPr>
          <w:rFonts w:cstheme="minorHAnsi"/>
          <w:b/>
          <w:bCs/>
        </w:rPr>
        <w:t>VI.</w:t>
      </w:r>
      <w:r w:rsidRPr="00235DF0">
        <w:rPr>
          <w:rFonts w:cstheme="minorHAnsi"/>
        </w:rPr>
        <w:tab/>
      </w:r>
      <w:r w:rsidRPr="00235DF0">
        <w:rPr>
          <w:rFonts w:cstheme="minorHAnsi"/>
          <w:b/>
          <w:bCs/>
        </w:rPr>
        <w:t>Discussion/Action Items</w:t>
      </w:r>
    </w:p>
    <w:p w14:paraId="447DE492" w14:textId="77777777" w:rsidR="00107529" w:rsidRPr="00235DF0" w:rsidRDefault="00107529" w:rsidP="00107529">
      <w:pPr>
        <w:pStyle w:val="ListParagraph"/>
        <w:numPr>
          <w:ilvl w:val="0"/>
          <w:numId w:val="2"/>
        </w:numPr>
        <w:rPr>
          <w:rFonts w:cstheme="minorHAnsi"/>
        </w:rPr>
      </w:pPr>
      <w:r w:rsidRPr="00235DF0">
        <w:rPr>
          <w:rFonts w:cstheme="minorHAnsi"/>
        </w:rPr>
        <w:t xml:space="preserve">Discuss negotiations progress </w:t>
      </w:r>
    </w:p>
    <w:p w14:paraId="2CB69D31" w14:textId="77777777" w:rsidR="00107529" w:rsidRDefault="00107529" w:rsidP="00107529">
      <w:pPr>
        <w:pStyle w:val="ListParagraph"/>
        <w:numPr>
          <w:ilvl w:val="0"/>
          <w:numId w:val="2"/>
        </w:numPr>
        <w:rPr>
          <w:rFonts w:cstheme="minorHAnsi"/>
        </w:rPr>
      </w:pPr>
      <w:r w:rsidRPr="00235DF0">
        <w:rPr>
          <w:rFonts w:cstheme="minorHAnsi"/>
        </w:rPr>
        <w:t xml:space="preserve">Discuss annual audit findings </w:t>
      </w:r>
    </w:p>
    <w:p w14:paraId="01D74840" w14:textId="5AAD5446" w:rsidR="00DA3D24" w:rsidRPr="00235DF0" w:rsidRDefault="00DA3D24" w:rsidP="00107529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Review District and Building </w:t>
      </w:r>
      <w:proofErr w:type="spellStart"/>
      <w:r>
        <w:rPr>
          <w:rFonts w:cstheme="minorHAnsi"/>
        </w:rPr>
        <w:t>AQuESTT</w:t>
      </w:r>
      <w:proofErr w:type="spellEnd"/>
      <w:r>
        <w:rPr>
          <w:rFonts w:cstheme="minorHAnsi"/>
        </w:rPr>
        <w:t xml:space="preserve"> Classification </w:t>
      </w:r>
    </w:p>
    <w:p w14:paraId="3491C2AF" w14:textId="6981560A" w:rsidR="00107529" w:rsidRPr="00235DF0" w:rsidRDefault="00107529" w:rsidP="00235DF0">
      <w:pPr>
        <w:pStyle w:val="ListParagraph"/>
        <w:numPr>
          <w:ilvl w:val="0"/>
          <w:numId w:val="2"/>
        </w:numPr>
        <w:rPr>
          <w:rFonts w:cstheme="minorHAnsi"/>
        </w:rPr>
      </w:pPr>
      <w:r w:rsidRPr="00235DF0">
        <w:rPr>
          <w:rFonts w:cstheme="minorHAnsi"/>
        </w:rPr>
        <w:t>Discuss Superintendent Evaluation Timeline</w:t>
      </w:r>
    </w:p>
    <w:p w14:paraId="65664FE0" w14:textId="77777777" w:rsidR="00235DF0" w:rsidRPr="00235DF0" w:rsidRDefault="00235DF0" w:rsidP="00235DF0">
      <w:pPr>
        <w:numPr>
          <w:ilvl w:val="1"/>
          <w:numId w:val="2"/>
        </w:numPr>
        <w:shd w:val="clear" w:color="auto" w:fill="FFFFFF"/>
        <w:rPr>
          <w:rFonts w:eastAsia="Times New Roman" w:cstheme="minorHAnsi"/>
          <w:color w:val="222222"/>
        </w:rPr>
      </w:pPr>
      <w:r w:rsidRPr="00235DF0">
        <w:rPr>
          <w:rFonts w:eastAsia="Times New Roman" w:cstheme="minorHAnsi"/>
          <w:b/>
          <w:bCs/>
          <w:color w:val="222222"/>
        </w:rPr>
        <w:t>Fri. Oct. 31</w:t>
      </w:r>
      <w:r w:rsidRPr="00235DF0">
        <w:rPr>
          <w:rFonts w:eastAsia="Times New Roman" w:cstheme="minorHAnsi"/>
          <w:b/>
          <w:bCs/>
          <w:color w:val="222222"/>
          <w:vertAlign w:val="superscript"/>
        </w:rPr>
        <w:t>st</w:t>
      </w:r>
      <w:r w:rsidRPr="00235DF0">
        <w:rPr>
          <w:rFonts w:eastAsia="Times New Roman" w:cstheme="minorHAnsi"/>
          <w:b/>
          <w:bCs/>
          <w:color w:val="222222"/>
        </w:rPr>
        <w:t> – Thur. Nov. 6</w:t>
      </w:r>
      <w:r w:rsidRPr="00235DF0">
        <w:rPr>
          <w:rFonts w:eastAsia="Times New Roman" w:cstheme="minorHAnsi"/>
          <w:b/>
          <w:bCs/>
          <w:color w:val="222222"/>
          <w:vertAlign w:val="superscript"/>
        </w:rPr>
        <w:t>th</w:t>
      </w:r>
      <w:r w:rsidRPr="00235DF0">
        <w:rPr>
          <w:rFonts w:eastAsia="Times New Roman" w:cstheme="minorHAnsi"/>
          <w:color w:val="222222"/>
        </w:rPr>
        <w:t>: Superintendent completes the self-evaluation </w:t>
      </w:r>
    </w:p>
    <w:p w14:paraId="2113263C" w14:textId="77777777" w:rsidR="00235DF0" w:rsidRPr="00235DF0" w:rsidRDefault="00235DF0" w:rsidP="00235DF0">
      <w:pPr>
        <w:numPr>
          <w:ilvl w:val="1"/>
          <w:numId w:val="2"/>
        </w:numPr>
        <w:shd w:val="clear" w:color="auto" w:fill="FFFFFF"/>
        <w:rPr>
          <w:rFonts w:eastAsia="Times New Roman" w:cstheme="minorHAnsi"/>
          <w:color w:val="222222"/>
        </w:rPr>
      </w:pPr>
      <w:r w:rsidRPr="00235DF0">
        <w:rPr>
          <w:rFonts w:eastAsia="Times New Roman" w:cstheme="minorHAnsi"/>
          <w:b/>
          <w:bCs/>
          <w:color w:val="222222"/>
        </w:rPr>
        <w:t>Mon. Nov. 10</w:t>
      </w:r>
      <w:r w:rsidRPr="00235DF0">
        <w:rPr>
          <w:rFonts w:eastAsia="Times New Roman" w:cstheme="minorHAnsi"/>
          <w:b/>
          <w:bCs/>
          <w:color w:val="222222"/>
          <w:vertAlign w:val="superscript"/>
        </w:rPr>
        <w:t>th</w:t>
      </w:r>
      <w:r w:rsidRPr="00235DF0">
        <w:rPr>
          <w:rFonts w:eastAsia="Times New Roman" w:cstheme="minorHAnsi"/>
          <w:color w:val="222222"/>
        </w:rPr>
        <w:t>: NASB sends board self-evaluation results</w:t>
      </w:r>
    </w:p>
    <w:p w14:paraId="76AE87D0" w14:textId="77777777" w:rsidR="00235DF0" w:rsidRPr="00235DF0" w:rsidRDefault="00235DF0" w:rsidP="00235DF0">
      <w:pPr>
        <w:numPr>
          <w:ilvl w:val="1"/>
          <w:numId w:val="2"/>
        </w:numPr>
        <w:shd w:val="clear" w:color="auto" w:fill="FFFFFF"/>
        <w:rPr>
          <w:rFonts w:eastAsia="Times New Roman" w:cstheme="minorHAnsi"/>
          <w:color w:val="222222"/>
        </w:rPr>
      </w:pPr>
      <w:r w:rsidRPr="00235DF0">
        <w:rPr>
          <w:rFonts w:eastAsia="Times New Roman" w:cstheme="minorHAnsi"/>
          <w:b/>
          <w:bCs/>
          <w:color w:val="222222"/>
        </w:rPr>
        <w:t>Mon. Nov. 10</w:t>
      </w:r>
      <w:r w:rsidRPr="00235DF0">
        <w:rPr>
          <w:rFonts w:eastAsia="Times New Roman" w:cstheme="minorHAnsi"/>
          <w:b/>
          <w:bCs/>
          <w:color w:val="222222"/>
          <w:vertAlign w:val="superscript"/>
        </w:rPr>
        <w:t>th</w:t>
      </w:r>
      <w:r w:rsidRPr="00235DF0">
        <w:rPr>
          <w:rFonts w:eastAsia="Times New Roman" w:cstheme="minorHAnsi"/>
          <w:b/>
          <w:bCs/>
          <w:color w:val="222222"/>
        </w:rPr>
        <w:t> – Wed. Nov. 19</w:t>
      </w:r>
      <w:r w:rsidRPr="00235DF0">
        <w:rPr>
          <w:rFonts w:eastAsia="Times New Roman" w:cstheme="minorHAnsi"/>
          <w:b/>
          <w:bCs/>
          <w:color w:val="222222"/>
          <w:vertAlign w:val="superscript"/>
        </w:rPr>
        <w:t>th</w:t>
      </w:r>
      <w:r w:rsidRPr="00235DF0">
        <w:rPr>
          <w:rFonts w:eastAsia="Times New Roman" w:cstheme="minorHAnsi"/>
          <w:color w:val="222222"/>
        </w:rPr>
        <w:t>: Board members complete their evaluations</w:t>
      </w:r>
    </w:p>
    <w:p w14:paraId="209D235C" w14:textId="77777777" w:rsidR="00235DF0" w:rsidRPr="00270A5E" w:rsidRDefault="00235DF0" w:rsidP="00235DF0">
      <w:pPr>
        <w:numPr>
          <w:ilvl w:val="1"/>
          <w:numId w:val="2"/>
        </w:numPr>
        <w:shd w:val="clear" w:color="auto" w:fill="FFFFFF"/>
        <w:rPr>
          <w:rFonts w:eastAsia="Times New Roman" w:cstheme="minorHAnsi"/>
          <w:color w:val="222222"/>
        </w:rPr>
      </w:pPr>
      <w:r w:rsidRPr="00235DF0">
        <w:rPr>
          <w:rFonts w:eastAsia="Times New Roman" w:cstheme="minorHAnsi"/>
          <w:color w:val="222222"/>
        </w:rPr>
        <w:t>Final Report &amp; Executive Summary will be emailed to the board president by </w:t>
      </w:r>
      <w:r w:rsidRPr="00235DF0">
        <w:rPr>
          <w:rFonts w:eastAsia="Times New Roman" w:cstheme="minorHAnsi"/>
          <w:b/>
          <w:bCs/>
          <w:color w:val="222222"/>
        </w:rPr>
        <w:t>Wed. Nov. 26</w:t>
      </w:r>
      <w:r w:rsidRPr="00235DF0">
        <w:rPr>
          <w:rFonts w:eastAsia="Times New Roman" w:cstheme="minorHAnsi"/>
          <w:b/>
          <w:bCs/>
          <w:color w:val="222222"/>
          <w:vertAlign w:val="superscript"/>
        </w:rPr>
        <w:t>th</w:t>
      </w:r>
      <w:r w:rsidRPr="00235DF0">
        <w:rPr>
          <w:rFonts w:eastAsia="Times New Roman" w:cstheme="minorHAnsi"/>
          <w:color w:val="222222"/>
        </w:rPr>
        <w:t> </w:t>
      </w:r>
      <w:r w:rsidRPr="00235DF0">
        <w:rPr>
          <w:rFonts w:eastAsia="Times New Roman" w:cstheme="minorHAnsi"/>
          <w:i/>
          <w:iCs/>
          <w:color w:val="222222"/>
        </w:rPr>
        <w:t>(The board president will also receive a follow up call from a Board Leadership Team Member to discuss results.)</w:t>
      </w:r>
    </w:p>
    <w:p w14:paraId="79AA9D6C" w14:textId="4C71611C" w:rsidR="00270A5E" w:rsidRDefault="00270A5E" w:rsidP="00270A5E">
      <w:pPr>
        <w:numPr>
          <w:ilvl w:val="0"/>
          <w:numId w:val="2"/>
        </w:numPr>
        <w:shd w:val="clear" w:color="auto" w:fill="FFFFFF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 xml:space="preserve">Discuss </w:t>
      </w:r>
      <w:r w:rsidR="002C0D55">
        <w:rPr>
          <w:rFonts w:eastAsia="Times New Roman" w:cstheme="minorHAnsi"/>
          <w:color w:val="222222"/>
        </w:rPr>
        <w:t xml:space="preserve">and Act on the Retirement of Mrs. Michelle Held effective at the end of 2025-2026 school year. </w:t>
      </w:r>
    </w:p>
    <w:p w14:paraId="03111F0D" w14:textId="77777777" w:rsidR="008C4A92" w:rsidRDefault="008C4A92" w:rsidP="008C4A92">
      <w:pPr>
        <w:shd w:val="clear" w:color="auto" w:fill="FFFFFF"/>
        <w:rPr>
          <w:rFonts w:eastAsia="Times New Roman" w:cstheme="minorHAnsi"/>
          <w:color w:val="222222"/>
        </w:rPr>
      </w:pPr>
    </w:p>
    <w:p w14:paraId="471A7553" w14:textId="6933F603" w:rsidR="008C4A92" w:rsidRPr="00235DF0" w:rsidRDefault="008C4A92" w:rsidP="008C4A92">
      <w:pPr>
        <w:shd w:val="clear" w:color="auto" w:fill="FFFFFF"/>
        <w:rPr>
          <w:rFonts w:eastAsia="Times New Roman" w:cstheme="minorHAnsi"/>
          <w:b/>
          <w:bCs/>
          <w:color w:val="222222"/>
        </w:rPr>
      </w:pPr>
      <w:r w:rsidRPr="008C4A92">
        <w:rPr>
          <w:rFonts w:eastAsia="Times New Roman" w:cstheme="minorHAnsi"/>
          <w:b/>
          <w:bCs/>
          <w:color w:val="222222"/>
        </w:rPr>
        <w:t>VII.</w:t>
      </w:r>
      <w:r>
        <w:rPr>
          <w:rFonts w:eastAsia="Times New Roman" w:cstheme="minorHAnsi"/>
          <w:b/>
          <w:bCs/>
          <w:color w:val="222222"/>
        </w:rPr>
        <w:tab/>
        <w:t>Adjourn</w:t>
      </w:r>
    </w:p>
    <w:p w14:paraId="2EAF8D21" w14:textId="77777777" w:rsidR="00235DF0" w:rsidRPr="00235DF0" w:rsidRDefault="00235DF0" w:rsidP="00235DF0">
      <w:pPr>
        <w:ind w:left="1440"/>
        <w:rPr>
          <w:rFonts w:cstheme="minorHAnsi"/>
          <w:sz w:val="22"/>
          <w:szCs w:val="22"/>
        </w:rPr>
      </w:pPr>
    </w:p>
    <w:p w14:paraId="56E6823F" w14:textId="77777777" w:rsidR="00107529" w:rsidRDefault="00107529" w:rsidP="00107529"/>
    <w:p w14:paraId="0B025A8C" w14:textId="77777777" w:rsidR="00AD0811" w:rsidRDefault="00AD0811"/>
    <w:sectPr w:rsidR="00AD08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D6322"/>
    <w:multiLevelType w:val="hybridMultilevel"/>
    <w:tmpl w:val="B824DEF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C1587"/>
    <w:multiLevelType w:val="multilevel"/>
    <w:tmpl w:val="1BD4D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F668B6"/>
    <w:multiLevelType w:val="hybridMultilevel"/>
    <w:tmpl w:val="F13877C8"/>
    <w:lvl w:ilvl="0" w:tplc="F33614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93501674">
    <w:abstractNumId w:val="0"/>
  </w:num>
  <w:num w:numId="2" w16cid:durableId="1972007522">
    <w:abstractNumId w:val="2"/>
  </w:num>
  <w:num w:numId="3" w16cid:durableId="562525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529"/>
    <w:rsid w:val="00075395"/>
    <w:rsid w:val="000E6C8E"/>
    <w:rsid w:val="00107529"/>
    <w:rsid w:val="00213B1A"/>
    <w:rsid w:val="00235DF0"/>
    <w:rsid w:val="00270A5E"/>
    <w:rsid w:val="002C0D55"/>
    <w:rsid w:val="003623A7"/>
    <w:rsid w:val="008C4A92"/>
    <w:rsid w:val="009F108B"/>
    <w:rsid w:val="00AB098F"/>
    <w:rsid w:val="00AD0811"/>
    <w:rsid w:val="00B70532"/>
    <w:rsid w:val="00C16900"/>
    <w:rsid w:val="00D86C62"/>
    <w:rsid w:val="00DA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43013A"/>
  <w15:chartTrackingRefBased/>
  <w15:docId w15:val="{76E4E951-2FCD-5C4A-9605-A1C36AD8F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529"/>
    <w:pPr>
      <w:spacing w:after="0" w:line="240" w:lineRule="auto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75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75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75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75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75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75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75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75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75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75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75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75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75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75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75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75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75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75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75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75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75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75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75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75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5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75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75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75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5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 Fischer</dc:creator>
  <cp:keywords/>
  <dc:description/>
  <cp:lastModifiedBy>Cole Fischer</cp:lastModifiedBy>
  <cp:revision>11</cp:revision>
  <dcterms:created xsi:type="dcterms:W3CDTF">2025-11-10T17:35:00Z</dcterms:created>
  <dcterms:modified xsi:type="dcterms:W3CDTF">2025-11-11T21:15:00Z</dcterms:modified>
</cp:coreProperties>
</file>